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A6039" w14:textId="77777777" w:rsidR="00EC2538" w:rsidRPr="00EC2538" w:rsidRDefault="00EC2538">
      <w:pPr>
        <w:rPr>
          <w:color w:val="FFFFFF" w:themeColor="background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797"/>
        <w:gridCol w:w="763"/>
        <w:gridCol w:w="808"/>
        <w:gridCol w:w="866"/>
        <w:gridCol w:w="825"/>
        <w:gridCol w:w="923"/>
        <w:gridCol w:w="833"/>
        <w:gridCol w:w="847"/>
        <w:gridCol w:w="787"/>
        <w:gridCol w:w="790"/>
        <w:gridCol w:w="754"/>
        <w:gridCol w:w="827"/>
        <w:gridCol w:w="776"/>
        <w:gridCol w:w="835"/>
        <w:gridCol w:w="781"/>
      </w:tblGrid>
      <w:tr w:rsidR="00EC2538" w:rsidRPr="00EC2538" w14:paraId="08CA3E50" w14:textId="77777777" w:rsidTr="009A47CB">
        <w:tc>
          <w:tcPr>
            <w:tcW w:w="2298" w:type="dxa"/>
            <w:gridSpan w:val="3"/>
            <w:shd w:val="clear" w:color="auto" w:fill="3C5AF2"/>
          </w:tcPr>
          <w:p w14:paraId="1F14BAC6" w14:textId="4FBEA98B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</w:p>
          <w:p w14:paraId="703012B3" w14:textId="635A6D01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Contacts</w:t>
            </w:r>
          </w:p>
          <w:p w14:paraId="250B1276" w14:textId="4BFE7244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499" w:type="dxa"/>
            <w:gridSpan w:val="3"/>
            <w:shd w:val="clear" w:color="auto" w:fill="3C5AF2"/>
          </w:tcPr>
          <w:p w14:paraId="42A9A0C6" w14:textId="45BD5697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</w:p>
          <w:p w14:paraId="73798DBF" w14:textId="185CFEDA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Deliverables</w:t>
            </w:r>
          </w:p>
        </w:tc>
        <w:tc>
          <w:tcPr>
            <w:tcW w:w="1756" w:type="dxa"/>
            <w:gridSpan w:val="2"/>
            <w:shd w:val="clear" w:color="auto" w:fill="3C5AF2"/>
          </w:tcPr>
          <w:p w14:paraId="1251E727" w14:textId="77777777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</w:p>
          <w:p w14:paraId="3DFBF83B" w14:textId="273E0BA8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Assignments</w:t>
            </w:r>
          </w:p>
        </w:tc>
        <w:tc>
          <w:tcPr>
            <w:tcW w:w="1634" w:type="dxa"/>
            <w:gridSpan w:val="2"/>
            <w:shd w:val="clear" w:color="auto" w:fill="3C5AF2"/>
          </w:tcPr>
          <w:p w14:paraId="33B68B9B" w14:textId="32F6E29D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Ongoing meetings</w:t>
            </w:r>
          </w:p>
        </w:tc>
        <w:tc>
          <w:tcPr>
            <w:tcW w:w="1544" w:type="dxa"/>
            <w:gridSpan w:val="2"/>
            <w:shd w:val="clear" w:color="auto" w:fill="3C5AF2"/>
          </w:tcPr>
          <w:p w14:paraId="6576F1B8" w14:textId="590B953D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Issues and risks</w:t>
            </w:r>
          </w:p>
        </w:tc>
        <w:tc>
          <w:tcPr>
            <w:tcW w:w="1603" w:type="dxa"/>
            <w:gridSpan w:val="2"/>
            <w:shd w:val="clear" w:color="auto" w:fill="3C5AF2"/>
          </w:tcPr>
          <w:p w14:paraId="42343FFD" w14:textId="50AA04A8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Lessons learned</w:t>
            </w:r>
          </w:p>
        </w:tc>
        <w:tc>
          <w:tcPr>
            <w:tcW w:w="1616" w:type="dxa"/>
            <w:gridSpan w:val="2"/>
            <w:shd w:val="clear" w:color="auto" w:fill="3C5AF2"/>
          </w:tcPr>
          <w:p w14:paraId="2C2C0AF5" w14:textId="30AD1F83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Manager</w:t>
            </w:r>
          </w:p>
          <w:p w14:paraId="12C7746D" w14:textId="3E35AC9E" w:rsidR="00EC2538" w:rsidRPr="00EC2538" w:rsidRDefault="00EC2538" w:rsidP="00EC2538">
            <w:pPr>
              <w:jc w:val="center"/>
              <w:rPr>
                <w:color w:val="FFFFFF" w:themeColor="background1"/>
              </w:rPr>
            </w:pPr>
            <w:r w:rsidRPr="00EC2538">
              <w:rPr>
                <w:color w:val="FFFFFF" w:themeColor="background1"/>
              </w:rPr>
              <w:t>notes</w:t>
            </w:r>
          </w:p>
        </w:tc>
      </w:tr>
      <w:tr w:rsidR="00EC2538" w:rsidRPr="00EC2538" w14:paraId="79E22F6C" w14:textId="77777777" w:rsidTr="00EC2538">
        <w:tc>
          <w:tcPr>
            <w:tcW w:w="738" w:type="dxa"/>
            <w:shd w:val="clear" w:color="auto" w:fill="DCDFF4"/>
          </w:tcPr>
          <w:p w14:paraId="55CD91D5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7" w:type="dxa"/>
            <w:shd w:val="clear" w:color="auto" w:fill="DCDFF4"/>
          </w:tcPr>
          <w:p w14:paraId="51C525D4" w14:textId="6C961C6E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63" w:type="dxa"/>
            <w:shd w:val="clear" w:color="auto" w:fill="DCDFF4"/>
          </w:tcPr>
          <w:p w14:paraId="2948AB05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08" w:type="dxa"/>
            <w:shd w:val="clear" w:color="auto" w:fill="DCDFF4"/>
          </w:tcPr>
          <w:p w14:paraId="13491AA6" w14:textId="34CFF722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66" w:type="dxa"/>
            <w:shd w:val="clear" w:color="auto" w:fill="DCDFF4"/>
          </w:tcPr>
          <w:p w14:paraId="794E6808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5" w:type="dxa"/>
            <w:shd w:val="clear" w:color="auto" w:fill="DCDFF4"/>
          </w:tcPr>
          <w:p w14:paraId="3E207029" w14:textId="6E562175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923" w:type="dxa"/>
            <w:shd w:val="clear" w:color="auto" w:fill="DCDFF4"/>
          </w:tcPr>
          <w:p w14:paraId="525519DD" w14:textId="193FC2CA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3" w:type="dxa"/>
            <w:shd w:val="clear" w:color="auto" w:fill="DCDFF4"/>
          </w:tcPr>
          <w:p w14:paraId="65515B66" w14:textId="21C309A1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47" w:type="dxa"/>
            <w:shd w:val="clear" w:color="auto" w:fill="DCDFF4"/>
          </w:tcPr>
          <w:p w14:paraId="7690039B" w14:textId="066ED796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7" w:type="dxa"/>
            <w:shd w:val="clear" w:color="auto" w:fill="DCDFF4"/>
          </w:tcPr>
          <w:p w14:paraId="0DE73F15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0" w:type="dxa"/>
            <w:shd w:val="clear" w:color="auto" w:fill="DCDFF4"/>
          </w:tcPr>
          <w:p w14:paraId="7B6BC026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54" w:type="dxa"/>
            <w:shd w:val="clear" w:color="auto" w:fill="DCDFF4"/>
          </w:tcPr>
          <w:p w14:paraId="6FB7627F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7" w:type="dxa"/>
            <w:shd w:val="clear" w:color="auto" w:fill="DCDFF4"/>
          </w:tcPr>
          <w:p w14:paraId="694A832B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76" w:type="dxa"/>
            <w:shd w:val="clear" w:color="auto" w:fill="DCDFF4"/>
          </w:tcPr>
          <w:p w14:paraId="6A96EB26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5" w:type="dxa"/>
            <w:shd w:val="clear" w:color="auto" w:fill="DCDFF4"/>
          </w:tcPr>
          <w:p w14:paraId="3AC80B8A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1" w:type="dxa"/>
            <w:shd w:val="clear" w:color="auto" w:fill="DCDFF4"/>
          </w:tcPr>
          <w:p w14:paraId="276F74D7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</w:tr>
      <w:tr w:rsidR="00EC2538" w:rsidRPr="00EC2538" w14:paraId="624B1533" w14:textId="77777777" w:rsidTr="00EC2538">
        <w:tc>
          <w:tcPr>
            <w:tcW w:w="738" w:type="dxa"/>
          </w:tcPr>
          <w:p w14:paraId="74D6344D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7" w:type="dxa"/>
          </w:tcPr>
          <w:p w14:paraId="754241D6" w14:textId="4A608B8B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63" w:type="dxa"/>
          </w:tcPr>
          <w:p w14:paraId="1656B685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08" w:type="dxa"/>
          </w:tcPr>
          <w:p w14:paraId="09E49579" w14:textId="63D5A639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66" w:type="dxa"/>
          </w:tcPr>
          <w:p w14:paraId="43543C3B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5" w:type="dxa"/>
          </w:tcPr>
          <w:p w14:paraId="0E58438C" w14:textId="4FF9F5B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923" w:type="dxa"/>
          </w:tcPr>
          <w:p w14:paraId="6CA9787E" w14:textId="7D7BB83F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3" w:type="dxa"/>
          </w:tcPr>
          <w:p w14:paraId="2637B0B3" w14:textId="25CE0BDA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47" w:type="dxa"/>
          </w:tcPr>
          <w:p w14:paraId="2146F7A2" w14:textId="7D2C43F3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7" w:type="dxa"/>
          </w:tcPr>
          <w:p w14:paraId="3A96CFED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0" w:type="dxa"/>
          </w:tcPr>
          <w:p w14:paraId="46B39B47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54" w:type="dxa"/>
          </w:tcPr>
          <w:p w14:paraId="7358C702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7" w:type="dxa"/>
          </w:tcPr>
          <w:p w14:paraId="2FD79E39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76" w:type="dxa"/>
          </w:tcPr>
          <w:p w14:paraId="7DDDCC57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5" w:type="dxa"/>
          </w:tcPr>
          <w:p w14:paraId="40F52B6D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1" w:type="dxa"/>
          </w:tcPr>
          <w:p w14:paraId="188FDE2D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</w:tr>
      <w:tr w:rsidR="00EC2538" w:rsidRPr="00EC2538" w14:paraId="09542FF3" w14:textId="77777777" w:rsidTr="00EC2538">
        <w:tc>
          <w:tcPr>
            <w:tcW w:w="738" w:type="dxa"/>
          </w:tcPr>
          <w:p w14:paraId="42351B4E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7" w:type="dxa"/>
          </w:tcPr>
          <w:p w14:paraId="75792FD9" w14:textId="58A161E3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63" w:type="dxa"/>
          </w:tcPr>
          <w:p w14:paraId="28C00501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08" w:type="dxa"/>
          </w:tcPr>
          <w:p w14:paraId="452D8E5E" w14:textId="17A4CFAE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66" w:type="dxa"/>
          </w:tcPr>
          <w:p w14:paraId="7B20DE6F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5" w:type="dxa"/>
          </w:tcPr>
          <w:p w14:paraId="61ED2EE4" w14:textId="1197799B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923" w:type="dxa"/>
          </w:tcPr>
          <w:p w14:paraId="26C329C8" w14:textId="6B2412AC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3" w:type="dxa"/>
          </w:tcPr>
          <w:p w14:paraId="459E7DCF" w14:textId="3C8072DC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47" w:type="dxa"/>
          </w:tcPr>
          <w:p w14:paraId="7FBB939F" w14:textId="41827A66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7" w:type="dxa"/>
          </w:tcPr>
          <w:p w14:paraId="5A1B350B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90" w:type="dxa"/>
          </w:tcPr>
          <w:p w14:paraId="60CED19E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54" w:type="dxa"/>
          </w:tcPr>
          <w:p w14:paraId="794C8671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27" w:type="dxa"/>
          </w:tcPr>
          <w:p w14:paraId="07CE9A69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76" w:type="dxa"/>
          </w:tcPr>
          <w:p w14:paraId="1C065D47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835" w:type="dxa"/>
          </w:tcPr>
          <w:p w14:paraId="3B3529EF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  <w:tc>
          <w:tcPr>
            <w:tcW w:w="781" w:type="dxa"/>
          </w:tcPr>
          <w:p w14:paraId="0196980F" w14:textId="77777777" w:rsidR="00EC2538" w:rsidRPr="00EC2538" w:rsidRDefault="00EC2538" w:rsidP="00EC2538">
            <w:pPr>
              <w:rPr>
                <w:color w:val="FFFFFF" w:themeColor="background1"/>
              </w:rPr>
            </w:pPr>
          </w:p>
        </w:tc>
      </w:tr>
    </w:tbl>
    <w:p w14:paraId="4A9A9011" w14:textId="77777777" w:rsidR="00C81A97" w:rsidRDefault="00C81A97" w:rsidP="00EC2538">
      <w:pPr>
        <w:rPr>
          <w:color w:val="FFFFFF" w:themeColor="background1"/>
        </w:rPr>
      </w:pPr>
    </w:p>
    <w:p w14:paraId="7A51BD5B" w14:textId="77777777" w:rsidR="0095592E" w:rsidRDefault="0095592E" w:rsidP="00EC2538">
      <w:pPr>
        <w:rPr>
          <w:color w:val="FFFFFF" w:themeColor="background1"/>
        </w:rPr>
      </w:pPr>
    </w:p>
    <w:p w14:paraId="4ACC9932" w14:textId="77777777" w:rsidR="0095592E" w:rsidRDefault="0095592E" w:rsidP="00EC2538">
      <w:pPr>
        <w:rPr>
          <w:color w:val="FFFFFF" w:themeColor="background1"/>
        </w:rPr>
      </w:pPr>
    </w:p>
    <w:p w14:paraId="633446E4" w14:textId="77777777" w:rsidR="0095592E" w:rsidRDefault="0095592E" w:rsidP="00EC2538">
      <w:pPr>
        <w:rPr>
          <w:color w:val="FFFFFF" w:themeColor="background1"/>
        </w:rPr>
      </w:pPr>
    </w:p>
    <w:p w14:paraId="2C5DB25B" w14:textId="77777777" w:rsidR="0095592E" w:rsidRPr="00EC2538" w:rsidRDefault="0095592E" w:rsidP="00EC2538">
      <w:pPr>
        <w:rPr>
          <w:color w:val="FFFFFF" w:themeColor="background1"/>
        </w:rPr>
      </w:pPr>
    </w:p>
    <w:sectPr w:rsidR="0095592E" w:rsidRPr="00EC2538" w:rsidSect="00EC25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38"/>
    <w:rsid w:val="000B1977"/>
    <w:rsid w:val="000C2E56"/>
    <w:rsid w:val="003D14C8"/>
    <w:rsid w:val="006A091A"/>
    <w:rsid w:val="0095592E"/>
    <w:rsid w:val="00C81A97"/>
    <w:rsid w:val="00EC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3C273"/>
  <w15:chartTrackingRefBased/>
  <w15:docId w15:val="{147E3F3B-CF3D-554B-BA09-542FB1EC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538"/>
  </w:style>
  <w:style w:type="paragraph" w:styleId="Heading1">
    <w:name w:val="heading 1"/>
    <w:basedOn w:val="Normal"/>
    <w:next w:val="Normal"/>
    <w:link w:val="Heading1Char"/>
    <w:uiPriority w:val="9"/>
    <w:qFormat/>
    <w:rsid w:val="00EC2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5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5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5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5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5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2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Somogyi</dc:creator>
  <cp:keywords/>
  <dc:description/>
  <cp:lastModifiedBy>Ashley Somogyi</cp:lastModifiedBy>
  <cp:revision>2</cp:revision>
  <dcterms:created xsi:type="dcterms:W3CDTF">2024-07-26T17:05:00Z</dcterms:created>
  <dcterms:modified xsi:type="dcterms:W3CDTF">2024-07-27T14:37:00Z</dcterms:modified>
</cp:coreProperties>
</file>